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25" w:rsidRPr="007D6B69" w:rsidRDefault="00681CA6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6275" cy="838200"/>
            <wp:effectExtent l="19050" t="0" r="9525" b="0"/>
            <wp:docPr id="1" name="Рисунок 1" descr="АБАНГ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БАНГЕ~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525" w:rsidRPr="007D6B69" w:rsidRDefault="00CD452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</w:p>
    <w:p w:rsidR="00CD4525" w:rsidRPr="007D6B69" w:rsidRDefault="00CD452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</w:p>
    <w:p w:rsidR="00340A9F" w:rsidRPr="00340A9F" w:rsidRDefault="00B8763F" w:rsidP="00340A9F">
      <w:pPr>
        <w:shd w:val="clear" w:color="auto" w:fill="FFFFFF"/>
        <w:ind w:left="4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D4525" w:rsidRPr="007D6B69" w:rsidRDefault="00CD4525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РЕШЕНИЕ</w:t>
      </w:r>
    </w:p>
    <w:p w:rsidR="00CD4525" w:rsidRPr="0002756C" w:rsidRDefault="000E41C9" w:rsidP="00964DC1">
      <w:pPr>
        <w:shd w:val="clear" w:color="auto" w:fill="FFFFFF"/>
        <w:tabs>
          <w:tab w:val="left" w:pos="2990"/>
        </w:tabs>
        <w:spacing w:before="307"/>
        <w:ind w:left="63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27.</w:t>
      </w:r>
      <w:r w:rsidR="00F0050D">
        <w:rPr>
          <w:rFonts w:ascii="Times New Roman" w:hAnsi="Times New Roman" w:cs="Times New Roman"/>
          <w:color w:val="000000"/>
          <w:spacing w:val="2"/>
          <w:sz w:val="26"/>
          <w:szCs w:val="26"/>
        </w:rPr>
        <w:t>04</w:t>
      </w:r>
      <w:r w:rsidR="00CD452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.201</w:t>
      </w:r>
      <w:r w:rsidR="00CD4525">
        <w:rPr>
          <w:rFonts w:ascii="Times New Roman" w:hAnsi="Times New Roman" w:cs="Times New Roman"/>
          <w:color w:val="000000"/>
          <w:spacing w:val="2"/>
          <w:sz w:val="26"/>
          <w:szCs w:val="26"/>
        </w:rPr>
        <w:t>6</w:t>
      </w:r>
      <w:r w:rsidR="00CD452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п</w:t>
      </w:r>
      <w:proofErr w:type="gramStart"/>
      <w:r w:rsidR="00CD452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.А</w:t>
      </w:r>
      <w:proofErr w:type="gramEnd"/>
      <w:r w:rsidR="00CD452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бан                                         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18-132</w:t>
      </w:r>
      <w:r w:rsidR="00F0050D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CD452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</w:p>
    <w:p w:rsidR="00CD4525" w:rsidRPr="0002756C" w:rsidRDefault="00CD4525" w:rsidP="007977BE">
      <w:pPr>
        <w:shd w:val="clear" w:color="auto" w:fill="FFFFFF"/>
        <w:spacing w:before="451"/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  <w:proofErr w:type="gramEnd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</w:p>
    <w:p w:rsidR="00CD4525" w:rsidRPr="0002756C" w:rsidRDefault="00CD4525" w:rsidP="007977BE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D4525" w:rsidRPr="0002756C" w:rsidRDefault="00CD4525" w:rsidP="007977BE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Руководствуясь стать</w:t>
      </w:r>
      <w:r w:rsidR="00B8763F">
        <w:rPr>
          <w:rFonts w:ascii="Times New Roman" w:hAnsi="Times New Roman" w:cs="Times New Roman"/>
          <w:sz w:val="26"/>
          <w:szCs w:val="26"/>
        </w:rPr>
        <w:t>ями</w:t>
      </w:r>
      <w:r w:rsidRPr="0002756C">
        <w:rPr>
          <w:rFonts w:ascii="Times New Roman" w:hAnsi="Times New Roman" w:cs="Times New Roman"/>
          <w:sz w:val="26"/>
          <w:szCs w:val="26"/>
        </w:rPr>
        <w:t xml:space="preserve"> </w:t>
      </w:r>
      <w:r w:rsidR="00B8763F">
        <w:rPr>
          <w:rFonts w:ascii="Times New Roman" w:hAnsi="Times New Roman" w:cs="Times New Roman"/>
          <w:sz w:val="26"/>
          <w:szCs w:val="26"/>
        </w:rPr>
        <w:t>24, 66</w:t>
      </w:r>
      <w:r w:rsidRPr="0002756C">
        <w:rPr>
          <w:rFonts w:ascii="Times New Roman" w:hAnsi="Times New Roman" w:cs="Times New Roman"/>
          <w:sz w:val="26"/>
          <w:szCs w:val="26"/>
        </w:rPr>
        <w:t xml:space="preserve"> Устава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района Красноярского края, 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Абанский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районный Совет депутатов РЕШИЛ:</w:t>
      </w:r>
    </w:p>
    <w:p w:rsidR="00CD4525" w:rsidRPr="0002756C" w:rsidRDefault="00CD4525" w:rsidP="007977BE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 xml:space="preserve">Внести в Решение 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  <w:proofErr w:type="gramEnd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  <w:r w:rsidRPr="0002756C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CD4525" w:rsidRPr="0002756C" w:rsidRDefault="00CD4525" w:rsidP="004D1DE4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1) в пункте 1 статьи 1:</w:t>
      </w:r>
    </w:p>
    <w:p w:rsidR="00CD4525" w:rsidRPr="00831ED6" w:rsidRDefault="00CD4525" w:rsidP="004D1DE4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в подпункте 1 цифры «</w:t>
      </w:r>
      <w:r w:rsidR="00F0050D" w:rsidRPr="00831ED6">
        <w:rPr>
          <w:rFonts w:ascii="Times New Roman" w:hAnsi="Times New Roman" w:cs="Times New Roman"/>
          <w:sz w:val="26"/>
          <w:szCs w:val="26"/>
        </w:rPr>
        <w:t>713 369,3</w:t>
      </w:r>
      <w:r w:rsidRPr="0002756C">
        <w:rPr>
          <w:rFonts w:ascii="Times New Roman" w:hAnsi="Times New Roman" w:cs="Times New Roman"/>
          <w:sz w:val="26"/>
          <w:szCs w:val="26"/>
        </w:rPr>
        <w:t xml:space="preserve">»   заменить </w:t>
      </w:r>
      <w:r w:rsidRPr="00831ED6">
        <w:rPr>
          <w:rFonts w:ascii="Times New Roman" w:hAnsi="Times New Roman" w:cs="Times New Roman"/>
          <w:sz w:val="26"/>
          <w:szCs w:val="26"/>
        </w:rPr>
        <w:t>цифрами «</w:t>
      </w:r>
      <w:r w:rsidR="00692548">
        <w:rPr>
          <w:rFonts w:ascii="Times New Roman" w:hAnsi="Times New Roman" w:cs="Times New Roman"/>
          <w:sz w:val="26"/>
          <w:szCs w:val="26"/>
        </w:rPr>
        <w:t>724 881,0</w:t>
      </w:r>
      <w:r w:rsidRPr="00831ED6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CD4525" w:rsidRPr="00831ED6" w:rsidRDefault="00CD4525" w:rsidP="004D1DE4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ED6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F0050D" w:rsidRPr="00831ED6">
        <w:rPr>
          <w:rFonts w:ascii="Times New Roman" w:hAnsi="Times New Roman" w:cs="Times New Roman"/>
          <w:sz w:val="26"/>
          <w:szCs w:val="26"/>
        </w:rPr>
        <w:t>718 756,8</w:t>
      </w:r>
      <w:r w:rsidRPr="00831ED6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692548">
        <w:rPr>
          <w:rFonts w:ascii="Times New Roman" w:hAnsi="Times New Roman" w:cs="Times New Roman"/>
          <w:sz w:val="26"/>
          <w:szCs w:val="26"/>
        </w:rPr>
        <w:t>731 467,7</w:t>
      </w:r>
      <w:r w:rsidRPr="00831ED6">
        <w:rPr>
          <w:rFonts w:ascii="Times New Roman" w:hAnsi="Times New Roman" w:cs="Times New Roman"/>
          <w:sz w:val="26"/>
          <w:szCs w:val="26"/>
        </w:rPr>
        <w:t>»;</w:t>
      </w:r>
    </w:p>
    <w:p w:rsidR="00CD4525" w:rsidRPr="00831ED6" w:rsidRDefault="00CD4525" w:rsidP="004D1DE4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ED6">
        <w:rPr>
          <w:rFonts w:ascii="Times New Roman" w:hAnsi="Times New Roman" w:cs="Times New Roman"/>
          <w:sz w:val="26"/>
          <w:szCs w:val="26"/>
        </w:rPr>
        <w:t>в подпункте 3 цифры «</w:t>
      </w:r>
      <w:r w:rsidR="00F0050D" w:rsidRPr="00831ED6">
        <w:rPr>
          <w:rFonts w:ascii="Times New Roman" w:hAnsi="Times New Roman" w:cs="Times New Roman"/>
          <w:sz w:val="26"/>
          <w:szCs w:val="26"/>
        </w:rPr>
        <w:t>5 387,5</w:t>
      </w:r>
      <w:r w:rsidRPr="00831ED6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692548">
        <w:rPr>
          <w:rFonts w:ascii="Times New Roman" w:hAnsi="Times New Roman" w:cs="Times New Roman"/>
          <w:sz w:val="26"/>
          <w:szCs w:val="26"/>
        </w:rPr>
        <w:t>6 586,7</w:t>
      </w:r>
      <w:r w:rsidRPr="00831ED6">
        <w:rPr>
          <w:rFonts w:ascii="Times New Roman" w:hAnsi="Times New Roman" w:cs="Times New Roman"/>
          <w:sz w:val="26"/>
          <w:szCs w:val="26"/>
        </w:rPr>
        <w:t>»;</w:t>
      </w:r>
    </w:p>
    <w:p w:rsidR="00CD4525" w:rsidRPr="00692548" w:rsidRDefault="00CD4525" w:rsidP="004D1DE4">
      <w:pPr>
        <w:jc w:val="both"/>
        <w:rPr>
          <w:rFonts w:ascii="Times New Roman" w:hAnsi="Times New Roman" w:cs="Times New Roman"/>
          <w:sz w:val="26"/>
          <w:szCs w:val="26"/>
        </w:rPr>
      </w:pPr>
      <w:r w:rsidRPr="00831ED6">
        <w:rPr>
          <w:rFonts w:ascii="Times New Roman" w:hAnsi="Times New Roman" w:cs="Times New Roman"/>
          <w:sz w:val="26"/>
          <w:szCs w:val="26"/>
        </w:rPr>
        <w:t xml:space="preserve">        в подпункте 4 цифры «</w:t>
      </w:r>
      <w:r w:rsidR="00F0050D" w:rsidRPr="00831ED6">
        <w:rPr>
          <w:rFonts w:ascii="Times New Roman" w:hAnsi="Times New Roman" w:cs="Times New Roman"/>
          <w:sz w:val="26"/>
          <w:szCs w:val="26"/>
        </w:rPr>
        <w:t>5 387,5</w:t>
      </w:r>
      <w:r w:rsidRPr="00831ED6">
        <w:rPr>
          <w:rFonts w:ascii="Times New Roman" w:hAnsi="Times New Roman" w:cs="Times New Roman"/>
          <w:sz w:val="26"/>
          <w:szCs w:val="26"/>
        </w:rPr>
        <w:t xml:space="preserve">»  заменить </w:t>
      </w:r>
      <w:r w:rsidRPr="00692548">
        <w:rPr>
          <w:rFonts w:ascii="Times New Roman" w:hAnsi="Times New Roman" w:cs="Times New Roman"/>
          <w:sz w:val="26"/>
          <w:szCs w:val="26"/>
        </w:rPr>
        <w:t>цифрами  «</w:t>
      </w:r>
      <w:r w:rsidR="00692548" w:rsidRPr="00692548">
        <w:rPr>
          <w:rFonts w:ascii="Times New Roman" w:hAnsi="Times New Roman" w:cs="Times New Roman"/>
          <w:sz w:val="26"/>
          <w:szCs w:val="26"/>
        </w:rPr>
        <w:t>6 586,7</w:t>
      </w:r>
      <w:r w:rsidRPr="00692548">
        <w:rPr>
          <w:rFonts w:ascii="Times New Roman" w:hAnsi="Times New Roman" w:cs="Times New Roman"/>
          <w:sz w:val="26"/>
          <w:szCs w:val="26"/>
        </w:rPr>
        <w:t>»;</w:t>
      </w:r>
    </w:p>
    <w:p w:rsidR="00CD4525" w:rsidRDefault="009F210F" w:rsidP="00D0768C">
      <w:pPr>
        <w:jc w:val="both"/>
        <w:rPr>
          <w:rFonts w:ascii="Times New Roman" w:hAnsi="Times New Roman" w:cs="Times New Roman"/>
          <w:sz w:val="26"/>
          <w:szCs w:val="26"/>
        </w:rPr>
      </w:pPr>
      <w:r w:rsidRPr="00692548">
        <w:rPr>
          <w:rFonts w:ascii="Times New Roman" w:hAnsi="Times New Roman" w:cs="Times New Roman"/>
          <w:sz w:val="26"/>
          <w:szCs w:val="26"/>
        </w:rPr>
        <w:t xml:space="preserve">        2) </w:t>
      </w:r>
      <w:r w:rsidR="00CD4525" w:rsidRPr="00692548">
        <w:rPr>
          <w:rFonts w:ascii="Times New Roman" w:hAnsi="Times New Roman" w:cs="Times New Roman"/>
          <w:sz w:val="26"/>
          <w:szCs w:val="26"/>
        </w:rPr>
        <w:t xml:space="preserve"> стать</w:t>
      </w:r>
      <w:r w:rsidRPr="00692548">
        <w:rPr>
          <w:rFonts w:ascii="Times New Roman" w:hAnsi="Times New Roman" w:cs="Times New Roman"/>
          <w:sz w:val="26"/>
          <w:szCs w:val="26"/>
        </w:rPr>
        <w:t xml:space="preserve">ю </w:t>
      </w:r>
      <w:r w:rsidR="00CD4525" w:rsidRPr="00692548">
        <w:rPr>
          <w:rFonts w:ascii="Times New Roman" w:hAnsi="Times New Roman" w:cs="Times New Roman"/>
          <w:sz w:val="26"/>
          <w:szCs w:val="26"/>
        </w:rPr>
        <w:t xml:space="preserve">14 </w:t>
      </w:r>
      <w:r w:rsidRPr="00692548">
        <w:rPr>
          <w:rFonts w:ascii="Times New Roman" w:hAnsi="Times New Roman" w:cs="Times New Roman"/>
          <w:sz w:val="26"/>
          <w:szCs w:val="26"/>
        </w:rPr>
        <w:t>изложить в новой редакции:</w:t>
      </w:r>
    </w:p>
    <w:p w:rsidR="009F210F" w:rsidRPr="00041B55" w:rsidRDefault="009F210F" w:rsidP="009F210F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041B55">
        <w:rPr>
          <w:rFonts w:ascii="Times New Roman" w:hAnsi="Times New Roman" w:cs="Times New Roman"/>
          <w:b/>
          <w:sz w:val="26"/>
          <w:szCs w:val="26"/>
        </w:rPr>
        <w:t>Статья 1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041B55">
        <w:rPr>
          <w:rFonts w:ascii="Times New Roman" w:hAnsi="Times New Roman" w:cs="Times New Roman"/>
          <w:b/>
          <w:sz w:val="26"/>
          <w:szCs w:val="26"/>
        </w:rPr>
        <w:t xml:space="preserve">. Межбюджетные трансферты бюджетам поселений, входящим в состав </w:t>
      </w:r>
      <w:proofErr w:type="spellStart"/>
      <w:r w:rsidRPr="00041B55">
        <w:rPr>
          <w:rFonts w:ascii="Times New Roman" w:hAnsi="Times New Roman" w:cs="Times New Roman"/>
          <w:b/>
          <w:sz w:val="26"/>
          <w:szCs w:val="26"/>
        </w:rPr>
        <w:t>Абанского</w:t>
      </w:r>
      <w:proofErr w:type="spellEnd"/>
      <w:r w:rsidRPr="00041B55">
        <w:rPr>
          <w:rFonts w:ascii="Times New Roman" w:hAnsi="Times New Roman" w:cs="Times New Roman"/>
          <w:b/>
          <w:sz w:val="26"/>
          <w:szCs w:val="26"/>
        </w:rPr>
        <w:t xml:space="preserve"> района</w:t>
      </w:r>
    </w:p>
    <w:p w:rsidR="009F210F" w:rsidRPr="00041B55" w:rsidRDefault="009F210F" w:rsidP="009F210F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F210F" w:rsidRPr="00041B55" w:rsidRDefault="009F210F" w:rsidP="009F210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41B55">
        <w:rPr>
          <w:rFonts w:ascii="Times New Roman" w:hAnsi="Times New Roman" w:cs="Times New Roman"/>
          <w:sz w:val="26"/>
          <w:szCs w:val="26"/>
        </w:rPr>
        <w:t>Утвердить распределение:</w:t>
      </w:r>
    </w:p>
    <w:p w:rsidR="009F210F" w:rsidRPr="007A6E23" w:rsidRDefault="009F210F" w:rsidP="009F210F">
      <w:pPr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041B55">
        <w:rPr>
          <w:rFonts w:ascii="Times New Roman" w:hAnsi="Times New Roman" w:cs="Times New Roman"/>
          <w:sz w:val="26"/>
          <w:szCs w:val="26"/>
        </w:rPr>
        <w:t xml:space="preserve">1) дотаций на выравнивание бюджетной обеспеченности поселений за счёт собственных средств районного бюджета, исходя из уровня средней бюджетной обеспеченности </w:t>
      </w:r>
      <w:r w:rsidRPr="00DC570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размере 2,08 тыс. рублей </w:t>
      </w:r>
      <w:r w:rsidRPr="00DC570F">
        <w:rPr>
          <w:rFonts w:ascii="Times New Roman" w:hAnsi="Times New Roman" w:cs="Times New Roman"/>
          <w:color w:val="000000"/>
          <w:sz w:val="26"/>
          <w:szCs w:val="26"/>
        </w:rPr>
        <w:t>в 2016</w:t>
      </w:r>
      <w:r w:rsidRPr="00C7208F">
        <w:rPr>
          <w:rFonts w:ascii="Times New Roman" w:hAnsi="Times New Roman" w:cs="Times New Roman"/>
          <w:color w:val="000000"/>
          <w:sz w:val="26"/>
          <w:szCs w:val="26"/>
        </w:rPr>
        <w:t xml:space="preserve"> году в сумме 23 874,3 тыс. рублей, в 201</w:t>
      </w:r>
      <w:r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C7208F">
        <w:rPr>
          <w:rFonts w:ascii="Times New Roman" w:hAnsi="Times New Roman" w:cs="Times New Roman"/>
          <w:color w:val="000000"/>
          <w:sz w:val="26"/>
          <w:szCs w:val="26"/>
        </w:rPr>
        <w:t xml:space="preserve"> году в сумме 23 146,3 тыс. рублей, в 201</w:t>
      </w:r>
      <w:r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C7208F">
        <w:rPr>
          <w:rFonts w:ascii="Times New Roman" w:hAnsi="Times New Roman" w:cs="Times New Roman"/>
          <w:color w:val="000000"/>
          <w:sz w:val="26"/>
          <w:szCs w:val="26"/>
        </w:rPr>
        <w:t xml:space="preserve"> году в сумме 23 335,3 тыс. рублей</w:t>
      </w:r>
      <w:r w:rsidRPr="00C7208F">
        <w:rPr>
          <w:rFonts w:ascii="Times New Roman" w:hAnsi="Times New Roman" w:cs="Times New Roman"/>
          <w:sz w:val="26"/>
          <w:szCs w:val="26"/>
          <w:shd w:val="clear" w:color="auto" w:fill="FFFFFF"/>
        </w:rPr>
        <w:t>,  согласно</w:t>
      </w:r>
      <w:r w:rsidRPr="00C7208F">
        <w:rPr>
          <w:rFonts w:ascii="Times New Roman" w:hAnsi="Times New Roman" w:cs="Times New Roman"/>
          <w:sz w:val="26"/>
          <w:szCs w:val="26"/>
        </w:rPr>
        <w:t xml:space="preserve"> </w:t>
      </w:r>
      <w:r w:rsidRPr="00C720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приложению 10 </w:t>
      </w:r>
      <w:r>
        <w:rPr>
          <w:rFonts w:ascii="Times New Roman" w:hAnsi="Times New Roman" w:cs="Times New Roman"/>
          <w:sz w:val="26"/>
          <w:szCs w:val="26"/>
        </w:rPr>
        <w:t>к настоящему Решению;</w:t>
      </w:r>
      <w:r w:rsidRPr="00C720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210F" w:rsidRPr="00C7208F" w:rsidRDefault="009F210F" w:rsidP="009F210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7208F">
        <w:rPr>
          <w:rFonts w:ascii="Times New Roman" w:hAnsi="Times New Roman" w:cs="Times New Roman"/>
          <w:sz w:val="26"/>
          <w:szCs w:val="26"/>
        </w:rPr>
        <w:t>2) дотаций на выравнивание бюджетной обеспеченности поселений за счёт средств субвенций бюджету муниципального района на реализацию Закона края от 29 ноября 2005 года № 16-4081 «О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поселениям, входящим в состав муниципального района края»</w:t>
      </w:r>
      <w:r w:rsidRPr="00C7208F">
        <w:rPr>
          <w:rFonts w:ascii="Times New Roman" w:hAnsi="Times New Roman" w:cs="Times New Roman"/>
          <w:color w:val="000000"/>
          <w:sz w:val="26"/>
          <w:szCs w:val="26"/>
        </w:rPr>
        <w:t xml:space="preserve"> в 2016 году в сумме 20 285,2 тыс. рублей, в 2017 году в</w:t>
      </w:r>
      <w:proofErr w:type="gramEnd"/>
      <w:r w:rsidRPr="00C7208F">
        <w:rPr>
          <w:rFonts w:ascii="Times New Roman" w:hAnsi="Times New Roman" w:cs="Times New Roman"/>
          <w:color w:val="000000"/>
          <w:sz w:val="26"/>
          <w:szCs w:val="26"/>
        </w:rPr>
        <w:t xml:space="preserve"> сумме 16 228,2 тыс. рублей, в 2018 году в сумме 16 228,2 тыс. рублей</w:t>
      </w:r>
      <w:r w:rsidRPr="00C720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C7208F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C7208F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приложению 11 к</w:t>
      </w:r>
      <w:r w:rsidRPr="00C7208F"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</w:p>
    <w:p w:rsidR="009F210F" w:rsidRPr="00C7208F" w:rsidRDefault="009F210F" w:rsidP="009F210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208F">
        <w:rPr>
          <w:rFonts w:ascii="Times New Roman" w:hAnsi="Times New Roman" w:cs="Times New Roman"/>
          <w:sz w:val="26"/>
          <w:szCs w:val="26"/>
        </w:rPr>
        <w:t>Утвердить методику распределения дотации поселениям, входящим в состав муниципального района за счет средств субвенции краевого бюджета на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7208F">
        <w:rPr>
          <w:rFonts w:ascii="Times New Roman" w:hAnsi="Times New Roman" w:cs="Times New Roman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7208F">
        <w:rPr>
          <w:rFonts w:ascii="Times New Roman" w:hAnsi="Times New Roman" w:cs="Times New Roman"/>
          <w:sz w:val="26"/>
          <w:szCs w:val="26"/>
        </w:rPr>
        <w:t>-201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7208F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7208F">
        <w:rPr>
          <w:rFonts w:ascii="Times New Roman" w:hAnsi="Times New Roman" w:cs="Times New Roman"/>
          <w:sz w:val="26"/>
          <w:szCs w:val="26"/>
          <w:shd w:val="clear" w:color="auto" w:fill="FFFFFF"/>
        </w:rPr>
        <w:t>согласно приложению 12 к настоящему Решению;</w:t>
      </w:r>
    </w:p>
    <w:p w:rsidR="009F210F" w:rsidRDefault="009F210F" w:rsidP="009F210F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C7208F">
        <w:rPr>
          <w:rFonts w:ascii="Times New Roman" w:hAnsi="Times New Roman" w:cs="Times New Roman"/>
          <w:sz w:val="26"/>
          <w:szCs w:val="26"/>
        </w:rPr>
        <w:lastRenderedPageBreak/>
        <w:t xml:space="preserve">3) </w:t>
      </w:r>
      <w:r w:rsidRPr="00C7208F">
        <w:rPr>
          <w:rFonts w:ascii="Times New Roman" w:hAnsi="Times New Roman" w:cs="Times New Roman"/>
          <w:color w:val="000000"/>
          <w:sz w:val="26"/>
          <w:szCs w:val="26"/>
        </w:rPr>
        <w:t>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в 2016 году в сумме 1</w:t>
      </w:r>
      <w:r>
        <w:rPr>
          <w:rFonts w:ascii="Times New Roman" w:hAnsi="Times New Roman" w:cs="Times New Roman"/>
          <w:color w:val="000000"/>
          <w:sz w:val="26"/>
          <w:szCs w:val="26"/>
        </w:rPr>
        <w:t> 042,7</w:t>
      </w:r>
      <w:r w:rsidRPr="00C7208F">
        <w:rPr>
          <w:rFonts w:ascii="Times New Roman" w:hAnsi="Times New Roman" w:cs="Times New Roman"/>
          <w:color w:val="000000"/>
          <w:sz w:val="26"/>
          <w:szCs w:val="26"/>
        </w:rPr>
        <w:t xml:space="preserve"> тыс. рублей, в 2017 году в сумме 1 079,1 тыс. рублей согласно </w:t>
      </w:r>
      <w:r w:rsidRPr="00C7208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13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Решению;</w:t>
      </w:r>
      <w:proofErr w:type="gramEnd"/>
    </w:p>
    <w:p w:rsidR="00692548" w:rsidRDefault="00692548" w:rsidP="00692548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методику распределения субвенции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осуществление государственных полномочий по первичному воинскому учету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согласно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приложению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14 к</w:t>
      </w:r>
      <w:r>
        <w:rPr>
          <w:rFonts w:ascii="Times New Roman" w:hAnsi="Times New Roman" w:cs="Times New Roman"/>
          <w:sz w:val="26"/>
          <w:szCs w:val="26"/>
        </w:rPr>
        <w:t xml:space="preserve"> настоящему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Решению;</w:t>
      </w:r>
    </w:p>
    <w:p w:rsidR="009F210F" w:rsidRPr="00A743BB" w:rsidRDefault="009F210F" w:rsidP="009F210F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A743B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иные </w:t>
      </w:r>
      <w:r w:rsidRPr="00A743BB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 на</w:t>
      </w:r>
      <w:r w:rsidRPr="00A743BB">
        <w:rPr>
          <w:rFonts w:ascii="Times New Roman" w:hAnsi="Times New Roman" w:cs="Times New Roman"/>
          <w:sz w:val="26"/>
          <w:szCs w:val="26"/>
        </w:rPr>
        <w:t xml:space="preserve"> обеспечение сбалансированности бюджетов поселений муниципального района </w:t>
      </w:r>
      <w:r w:rsidRPr="00A743BB">
        <w:rPr>
          <w:rFonts w:ascii="Times New Roman" w:hAnsi="Times New Roman" w:cs="Times New Roman"/>
          <w:color w:val="000000"/>
          <w:sz w:val="26"/>
          <w:szCs w:val="26"/>
        </w:rPr>
        <w:t>в 2016 году в сумме 23 603,7 тыс. рублей, в 2017 году в сумме 15 745,2 тыс. рублей, в 2018 году 15 421,9 тыс. рублей согла</w:t>
      </w:r>
      <w:r w:rsidRPr="00A743B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сно приложению 15 к </w:t>
      </w:r>
      <w:r>
        <w:rPr>
          <w:rFonts w:ascii="Times New Roman" w:hAnsi="Times New Roman" w:cs="Times New Roman"/>
          <w:color w:val="000000"/>
          <w:sz w:val="26"/>
          <w:szCs w:val="26"/>
        </w:rPr>
        <w:t>настоящему Решению;</w:t>
      </w:r>
    </w:p>
    <w:p w:rsidR="009F210F" w:rsidRPr="00A743BB" w:rsidRDefault="009F210F" w:rsidP="009F210F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A743BB">
        <w:rPr>
          <w:rFonts w:ascii="Times New Roman" w:hAnsi="Times New Roman" w:cs="Times New Roman"/>
          <w:color w:val="000000"/>
          <w:sz w:val="26"/>
          <w:szCs w:val="26"/>
        </w:rPr>
        <w:t>) субвенции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 на 2016 год в сумме 68,0 тыс</w:t>
      </w:r>
      <w:proofErr w:type="gramStart"/>
      <w:r w:rsidRPr="00A743BB"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 w:rsidRPr="00A743BB">
        <w:rPr>
          <w:rFonts w:ascii="Times New Roman" w:hAnsi="Times New Roman" w:cs="Times New Roman"/>
          <w:color w:val="000000"/>
          <w:sz w:val="26"/>
          <w:szCs w:val="26"/>
        </w:rPr>
        <w:t>ублей, в 2017 году в сумме 68,0 тыс. рублей, в 2018 году 68,0 тыс. рублей согласно приложению 16</w:t>
      </w:r>
      <w:r w:rsidRPr="00A743B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настоящему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Решению;</w:t>
      </w:r>
    </w:p>
    <w:p w:rsidR="009F210F" w:rsidRPr="00522476" w:rsidRDefault="009F210F" w:rsidP="009F210F">
      <w:pPr>
        <w:widowControl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2247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522476">
        <w:rPr>
          <w:rFonts w:ascii="Times New Roman" w:hAnsi="Times New Roman" w:cs="Times New Roman"/>
          <w:color w:val="000000"/>
          <w:sz w:val="26"/>
          <w:szCs w:val="26"/>
        </w:rPr>
        <w:t xml:space="preserve">) иные </w:t>
      </w:r>
      <w:r w:rsidRPr="0052247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522476">
        <w:rPr>
          <w:rFonts w:ascii="Times New Roman" w:hAnsi="Times New Roman" w:cs="Times New Roman"/>
          <w:color w:val="000000"/>
          <w:sz w:val="26"/>
          <w:szCs w:val="26"/>
        </w:rPr>
        <w:t xml:space="preserve">на осуществление полномочий в части организации </w:t>
      </w:r>
      <w:r w:rsidRPr="0052247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тепло-, электроснабжения муниципальных учреждений в сфере образования</w:t>
      </w:r>
      <w:r w:rsidRPr="00522476">
        <w:rPr>
          <w:rFonts w:ascii="Times New Roman" w:hAnsi="Times New Roman" w:cs="Times New Roman"/>
          <w:color w:val="000000"/>
          <w:sz w:val="26"/>
          <w:szCs w:val="26"/>
        </w:rPr>
        <w:t>, переданных на основании соглашений с органами местного самоуправления отдельных поселений, входящих в состав муниципального района, в соответствии Бюджетным кодексом Российской Федерации в соответствии с подпунктом 11, пункта 1  статьи 15 Федерального закона от 06.10.2003 № 131-ФЗ «Об общих принципах местного самоуправления в Российской Федерации</w:t>
      </w:r>
      <w:proofErr w:type="gramEnd"/>
      <w:r w:rsidRPr="00522476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Pr="0052247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2016 году в сумме 5 237,9 тыс. рублей согласно</w:t>
      </w:r>
      <w:r w:rsidRPr="0052247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2247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18 к</w:t>
      </w:r>
      <w:r w:rsidRPr="00522476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Решению;</w:t>
      </w:r>
    </w:p>
    <w:p w:rsidR="009F210F" w:rsidRPr="00E22B35" w:rsidRDefault="009F210F" w:rsidP="009F210F">
      <w:pPr>
        <w:widowControl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7</w:t>
      </w:r>
      <w:r w:rsidRPr="00E22B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иные межбюджетные трансферты </w:t>
      </w:r>
      <w:r w:rsidRPr="00E22B35">
        <w:rPr>
          <w:rFonts w:ascii="Times New Roman" w:hAnsi="Times New Roman" w:cs="Times New Roman"/>
          <w:color w:val="000000"/>
          <w:sz w:val="26"/>
          <w:szCs w:val="26"/>
        </w:rPr>
        <w:t xml:space="preserve">на осуществление полномочий в части организации </w:t>
      </w:r>
      <w:r w:rsidRPr="00E22B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тепло-, электроснабжения муниципальных учреждений в сфере культуры</w:t>
      </w:r>
      <w:r w:rsidRPr="00E22B35">
        <w:rPr>
          <w:rFonts w:ascii="Times New Roman" w:hAnsi="Times New Roman" w:cs="Times New Roman"/>
          <w:color w:val="000000"/>
          <w:sz w:val="26"/>
          <w:szCs w:val="26"/>
        </w:rPr>
        <w:t>, переданных на основании соглашений с органами местного самоуправления отдельных поселений, входящих в состав муниципального района, в соответствии Бюджетным кодексом Российской Федерации в соответствии с подпунктом 19 пункта 1  статьи 15 Федерального закона от 06.10.2003 № 131-ФЗ «Об общих принципах местного самоуправления в Российской Федерации</w:t>
      </w:r>
      <w:proofErr w:type="gramEnd"/>
      <w:r w:rsidRPr="00E22B35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Pr="00E22B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2016 году в сумме 3 402,1 тыс. рублей согласно</w:t>
      </w:r>
      <w:r w:rsidRPr="00E22B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22B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19 к</w:t>
      </w:r>
      <w:r w:rsidRPr="00E22B35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Решению;</w:t>
      </w:r>
    </w:p>
    <w:p w:rsidR="009F210F" w:rsidRDefault="009F210F" w:rsidP="009F210F">
      <w:pPr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8</w:t>
      </w:r>
      <w:r w:rsidRPr="00E22B35">
        <w:rPr>
          <w:rFonts w:ascii="Times New Roman CYR" w:hAnsi="Times New Roman CYR" w:cs="Times New Roman CYR"/>
          <w:color w:val="000000"/>
          <w:sz w:val="26"/>
          <w:szCs w:val="26"/>
        </w:rPr>
        <w:t>)</w:t>
      </w:r>
      <w:r w:rsidRPr="00E22B35">
        <w:rPr>
          <w:rFonts w:ascii="Times New Roman CYR" w:hAnsi="Times New Roman CYR" w:cs="Times New Roman CYR"/>
          <w:sz w:val="26"/>
          <w:szCs w:val="26"/>
        </w:rPr>
        <w:t xml:space="preserve"> иные межбюджетные трансферты на организацию и проведение</w:t>
      </w:r>
      <w:r w:rsidRPr="00B112FA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B112FA">
        <w:rPr>
          <w:rFonts w:ascii="Times New Roman CYR" w:hAnsi="Times New Roman CYR" w:cs="Times New Roman CYR"/>
          <w:sz w:val="26"/>
          <w:szCs w:val="26"/>
        </w:rPr>
        <w:t>акарицидных</w:t>
      </w:r>
      <w:proofErr w:type="spellEnd"/>
      <w:r w:rsidRPr="00B112FA">
        <w:rPr>
          <w:rFonts w:ascii="Times New Roman CYR" w:hAnsi="Times New Roman CYR" w:cs="Times New Roman CYR"/>
          <w:sz w:val="26"/>
          <w:szCs w:val="26"/>
        </w:rPr>
        <w:t xml:space="preserve"> обработок мест массового отдыха населения на 2016 год и плановый период 2017-2018 годов в сумме 60,0 тыс. рублей</w:t>
      </w:r>
      <w:r w:rsidRPr="00B112FA">
        <w:rPr>
          <w:sz w:val="26"/>
          <w:szCs w:val="26"/>
        </w:rPr>
        <w:t xml:space="preserve"> </w:t>
      </w:r>
      <w:r w:rsidRPr="00B112FA">
        <w:rPr>
          <w:rFonts w:ascii="Times New Roman CYR" w:hAnsi="Times New Roman CYR" w:cs="Times New Roman CYR"/>
          <w:sz w:val="26"/>
          <w:szCs w:val="26"/>
        </w:rPr>
        <w:t xml:space="preserve">ежегодно, в сумме 20,0 тыс. рублей </w:t>
      </w:r>
      <w:proofErr w:type="spellStart"/>
      <w:r w:rsidRPr="00B112FA">
        <w:rPr>
          <w:rFonts w:ascii="Times New Roman CYR" w:hAnsi="Times New Roman CYR" w:cs="Times New Roman CYR"/>
          <w:sz w:val="26"/>
          <w:szCs w:val="26"/>
        </w:rPr>
        <w:t>Абанскому</w:t>
      </w:r>
      <w:proofErr w:type="spellEnd"/>
      <w:r w:rsidRPr="00B112FA">
        <w:rPr>
          <w:rFonts w:ascii="Times New Roman CYR" w:hAnsi="Times New Roman CYR" w:cs="Times New Roman CYR"/>
          <w:sz w:val="26"/>
          <w:szCs w:val="26"/>
        </w:rPr>
        <w:t xml:space="preserve"> сельсовету, в сумме 40,0 тыс. рублей  </w:t>
      </w:r>
      <w:proofErr w:type="spellStart"/>
      <w:r w:rsidRPr="00B112FA">
        <w:rPr>
          <w:rFonts w:ascii="Times New Roman CYR" w:hAnsi="Times New Roman CYR" w:cs="Times New Roman CYR"/>
          <w:sz w:val="26"/>
          <w:szCs w:val="26"/>
        </w:rPr>
        <w:t>Новоуспенскому</w:t>
      </w:r>
      <w:proofErr w:type="spellEnd"/>
      <w:r w:rsidRPr="00B112FA">
        <w:rPr>
          <w:rFonts w:ascii="Times New Roman CYR" w:hAnsi="Times New Roman CYR" w:cs="Times New Roman CYR"/>
          <w:sz w:val="26"/>
          <w:szCs w:val="26"/>
        </w:rPr>
        <w:t xml:space="preserve"> сельсовету ежегодно</w:t>
      </w:r>
      <w:r w:rsidRPr="00B112FA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CD4525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0754" w:rsidRDefault="009F210F" w:rsidP="00E81A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9)</w:t>
      </w:r>
      <w:r w:rsidRPr="009F210F">
        <w:t xml:space="preserve"> </w:t>
      </w:r>
      <w:r w:rsidRPr="00E22B35">
        <w:rPr>
          <w:rFonts w:ascii="Times New Roman CYR" w:hAnsi="Times New Roman CYR" w:cs="Times New Roman CYR"/>
          <w:sz w:val="26"/>
          <w:szCs w:val="26"/>
        </w:rPr>
        <w:t xml:space="preserve">иные межбюджетные трансферты </w:t>
      </w:r>
      <w:r w:rsidRPr="009F210F">
        <w:rPr>
          <w:rFonts w:ascii="Times New Roman" w:hAnsi="Times New Roman" w:cs="Times New Roman"/>
          <w:sz w:val="26"/>
          <w:szCs w:val="26"/>
        </w:rPr>
        <w:t xml:space="preserve">на осуществление дорожной деятельности в отношении автомобильных дорог общего пользования местного значения за счет средств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E0754" w:rsidRPr="00EE0754">
        <w:rPr>
          <w:rFonts w:ascii="Times New Roman" w:hAnsi="Times New Roman" w:cs="Times New Roman"/>
          <w:sz w:val="26"/>
          <w:szCs w:val="26"/>
        </w:rPr>
        <w:t>дорожного фонда</w:t>
      </w:r>
      <w:r w:rsidR="00EE0754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E0754">
        <w:rPr>
          <w:rFonts w:ascii="Times New Roman" w:hAnsi="Times New Roman" w:cs="Times New Roman"/>
          <w:sz w:val="26"/>
          <w:szCs w:val="26"/>
        </w:rPr>
        <w:t>в сумме 17 723,1 тыс</w:t>
      </w:r>
      <w:proofErr w:type="gramStart"/>
      <w:r w:rsidR="00EE075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E0754">
        <w:rPr>
          <w:rFonts w:ascii="Times New Roman" w:hAnsi="Times New Roman" w:cs="Times New Roman"/>
          <w:sz w:val="26"/>
          <w:szCs w:val="26"/>
        </w:rPr>
        <w:t xml:space="preserve">ублей согласно приложению </w:t>
      </w:r>
      <w:r w:rsidR="00A50D0E">
        <w:rPr>
          <w:rFonts w:ascii="Times New Roman" w:hAnsi="Times New Roman" w:cs="Times New Roman"/>
          <w:sz w:val="26"/>
          <w:szCs w:val="26"/>
        </w:rPr>
        <w:t>21</w:t>
      </w:r>
      <w:r w:rsidR="00EE075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9F210F" w:rsidRDefault="00EE0754" w:rsidP="00E81AE5">
      <w:pPr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10) </w:t>
      </w:r>
      <w:r w:rsidRPr="00E22B35">
        <w:rPr>
          <w:rFonts w:ascii="Times New Roman CYR" w:hAnsi="Times New Roman CYR" w:cs="Times New Roman CYR"/>
          <w:sz w:val="26"/>
          <w:szCs w:val="26"/>
        </w:rPr>
        <w:t>иные межбюджетные трансферты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EE0754">
        <w:rPr>
          <w:rFonts w:ascii="Times New Roman CYR" w:hAnsi="Times New Roman CYR" w:cs="Times New Roman CYR"/>
          <w:sz w:val="26"/>
          <w:szCs w:val="26"/>
        </w:rPr>
        <w:t>на подготовку генеральных планов городских и сельских поселений, на разработку проектов планировки и межевания земельных участков</w:t>
      </w:r>
      <w:r>
        <w:rPr>
          <w:rFonts w:ascii="Times New Roman CYR" w:hAnsi="Times New Roman CYR" w:cs="Times New Roman CYR"/>
          <w:sz w:val="26"/>
          <w:szCs w:val="26"/>
        </w:rPr>
        <w:t xml:space="preserve"> за счет возврата остатков прошлых лет в сумме </w:t>
      </w:r>
      <w:r>
        <w:rPr>
          <w:rFonts w:ascii="Times New Roman CYR" w:hAnsi="Times New Roman CYR" w:cs="Times New Roman CYR"/>
          <w:sz w:val="26"/>
          <w:szCs w:val="26"/>
        </w:rPr>
        <w:lastRenderedPageBreak/>
        <w:t>623,2 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ублей</w:t>
      </w:r>
      <w:r w:rsidR="00C41AD6">
        <w:rPr>
          <w:rFonts w:ascii="Times New Roman CYR" w:hAnsi="Times New Roman CYR" w:cs="Times New Roman CYR"/>
          <w:sz w:val="26"/>
          <w:szCs w:val="26"/>
        </w:rPr>
        <w:t xml:space="preserve"> согласно при</w:t>
      </w:r>
      <w:r w:rsidR="00E91DDC">
        <w:rPr>
          <w:rFonts w:ascii="Times New Roman CYR" w:hAnsi="Times New Roman CYR" w:cs="Times New Roman CYR"/>
          <w:sz w:val="26"/>
          <w:szCs w:val="26"/>
        </w:rPr>
        <w:t xml:space="preserve">ложению </w:t>
      </w:r>
      <w:r w:rsidR="00A50D0E">
        <w:rPr>
          <w:rFonts w:ascii="Times New Roman CYR" w:hAnsi="Times New Roman CYR" w:cs="Times New Roman CYR"/>
          <w:sz w:val="26"/>
          <w:szCs w:val="26"/>
        </w:rPr>
        <w:t>22</w:t>
      </w:r>
      <w:r w:rsidR="00E91DDC">
        <w:rPr>
          <w:rFonts w:ascii="Times New Roman CYR" w:hAnsi="Times New Roman CYR" w:cs="Times New Roman CYR"/>
          <w:sz w:val="26"/>
          <w:szCs w:val="26"/>
        </w:rPr>
        <w:t xml:space="preserve">  к настоящему Решению</w:t>
      </w:r>
      <w:r w:rsidR="00C41AD6">
        <w:rPr>
          <w:rFonts w:ascii="Times New Roman CYR" w:hAnsi="Times New Roman CYR" w:cs="Times New Roman CYR"/>
          <w:sz w:val="26"/>
          <w:szCs w:val="26"/>
        </w:rPr>
        <w:t>;</w:t>
      </w:r>
    </w:p>
    <w:p w:rsidR="00E91DDC" w:rsidRDefault="00E91DDC" w:rsidP="00E81AE5">
      <w:pPr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11) </w:t>
      </w:r>
      <w:r w:rsidRPr="00E22B35">
        <w:rPr>
          <w:rFonts w:ascii="Times New Roman CYR" w:hAnsi="Times New Roman CYR" w:cs="Times New Roman CYR"/>
          <w:sz w:val="26"/>
          <w:szCs w:val="26"/>
        </w:rPr>
        <w:t>иные межбюджетные трансферты</w:t>
      </w:r>
      <w:r w:rsidRPr="00E91DDC">
        <w:rPr>
          <w:rFonts w:ascii="Times New Roman CYR" w:hAnsi="Times New Roman CYR" w:cs="Times New Roman CYR"/>
          <w:sz w:val="26"/>
          <w:szCs w:val="26"/>
        </w:rPr>
        <w:t xml:space="preserve"> на обустройство пешеходных переходов и нанесение дорожной разметки на автомобильных дорогах общего пользования местного значения</w:t>
      </w:r>
      <w:r>
        <w:rPr>
          <w:rFonts w:ascii="Times New Roman CYR" w:hAnsi="Times New Roman CYR" w:cs="Times New Roman CYR"/>
          <w:sz w:val="26"/>
          <w:szCs w:val="26"/>
        </w:rPr>
        <w:t xml:space="preserve"> в сумме 232,8 тыс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.р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ублей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Абанскому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сельсовету».</w:t>
      </w:r>
    </w:p>
    <w:p w:rsidR="00C41AD6" w:rsidRDefault="00CD4525" w:rsidP="0087181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C41AD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C41AD6">
        <w:rPr>
          <w:rFonts w:ascii="Times New Roman" w:hAnsi="Times New Roman" w:cs="Times New Roman"/>
          <w:sz w:val="26"/>
          <w:szCs w:val="26"/>
        </w:rPr>
        <w:t>в статье 15 после слов «</w:t>
      </w:r>
      <w:r w:rsidR="00C41AD6" w:rsidRPr="009527B6">
        <w:rPr>
          <w:rFonts w:ascii="Times New Roman" w:hAnsi="Times New Roman" w:cs="Times New Roman"/>
          <w:sz w:val="26"/>
          <w:szCs w:val="26"/>
        </w:rPr>
        <w:t>в 201</w:t>
      </w:r>
      <w:r w:rsidR="00C41AD6">
        <w:rPr>
          <w:rFonts w:ascii="Times New Roman" w:hAnsi="Times New Roman" w:cs="Times New Roman"/>
          <w:sz w:val="26"/>
          <w:szCs w:val="26"/>
        </w:rPr>
        <w:t>6</w:t>
      </w:r>
      <w:r w:rsidR="00C41AD6" w:rsidRPr="009527B6">
        <w:rPr>
          <w:rFonts w:ascii="Times New Roman" w:hAnsi="Times New Roman" w:cs="Times New Roman"/>
          <w:sz w:val="26"/>
          <w:szCs w:val="26"/>
        </w:rPr>
        <w:t xml:space="preserve"> году </w:t>
      </w:r>
      <w:r w:rsidR="00C41AD6" w:rsidRPr="009E642B">
        <w:rPr>
          <w:rFonts w:ascii="Times New Roman" w:hAnsi="Times New Roman" w:cs="Times New Roman"/>
          <w:sz w:val="26"/>
          <w:szCs w:val="26"/>
        </w:rPr>
        <w:t>в сумме</w:t>
      </w:r>
      <w:r w:rsidR="00C41AD6">
        <w:rPr>
          <w:rFonts w:ascii="Times New Roman" w:hAnsi="Times New Roman" w:cs="Times New Roman"/>
          <w:sz w:val="26"/>
          <w:szCs w:val="26"/>
        </w:rPr>
        <w:t>» цифры 17 733,8» заменить цифрами «17 905,4»;</w:t>
      </w:r>
    </w:p>
    <w:p w:rsidR="00A50D0E" w:rsidRDefault="00A50D0E" w:rsidP="0087181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4) приложение 17 исключить;</w:t>
      </w:r>
    </w:p>
    <w:p w:rsidR="00A50D0E" w:rsidRDefault="00C41AD6" w:rsidP="006617E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50D0E">
        <w:rPr>
          <w:rFonts w:ascii="Times New Roman" w:hAnsi="Times New Roman" w:cs="Times New Roman"/>
          <w:sz w:val="26"/>
          <w:szCs w:val="26"/>
        </w:rPr>
        <w:t>5</w:t>
      </w:r>
      <w:r w:rsidR="00CD4525" w:rsidRPr="007514F9">
        <w:rPr>
          <w:rFonts w:ascii="Times New Roman" w:hAnsi="Times New Roman" w:cs="Times New Roman"/>
          <w:sz w:val="26"/>
          <w:szCs w:val="26"/>
        </w:rPr>
        <w:t xml:space="preserve">)приложения 1, 4, 5, 6, </w:t>
      </w:r>
      <w:r w:rsidR="00512794" w:rsidRPr="007514F9">
        <w:rPr>
          <w:rFonts w:ascii="Times New Roman" w:hAnsi="Times New Roman" w:cs="Times New Roman"/>
          <w:sz w:val="26"/>
          <w:szCs w:val="26"/>
        </w:rPr>
        <w:t>8</w:t>
      </w:r>
      <w:r w:rsidR="00692548">
        <w:rPr>
          <w:rFonts w:ascii="Times New Roman" w:hAnsi="Times New Roman" w:cs="Times New Roman"/>
          <w:sz w:val="26"/>
          <w:szCs w:val="26"/>
        </w:rPr>
        <w:t>, 14</w:t>
      </w:r>
      <w:r w:rsidR="00CD4525" w:rsidRPr="007514F9">
        <w:rPr>
          <w:rFonts w:ascii="Times New Roman" w:hAnsi="Times New Roman" w:cs="Times New Roman"/>
          <w:sz w:val="26"/>
          <w:szCs w:val="26"/>
        </w:rPr>
        <w:t xml:space="preserve"> </w:t>
      </w:r>
      <w:r w:rsidR="00A50D0E" w:rsidRPr="007514F9">
        <w:rPr>
          <w:rFonts w:ascii="Times New Roman" w:hAnsi="Times New Roman" w:cs="Times New Roman"/>
          <w:sz w:val="26"/>
          <w:szCs w:val="26"/>
        </w:rPr>
        <w:t xml:space="preserve">к Решению сессии районного Совета депутатов </w:t>
      </w:r>
      <w:r w:rsidR="00CD4525" w:rsidRPr="007514F9">
        <w:rPr>
          <w:rFonts w:ascii="Times New Roman" w:hAnsi="Times New Roman" w:cs="Times New Roman"/>
          <w:sz w:val="26"/>
          <w:szCs w:val="26"/>
        </w:rPr>
        <w:t>изложить в новой редакции согласно приложениям 1-</w:t>
      </w:r>
      <w:r w:rsidR="00692548">
        <w:rPr>
          <w:rFonts w:ascii="Times New Roman" w:hAnsi="Times New Roman" w:cs="Times New Roman"/>
          <w:sz w:val="26"/>
          <w:szCs w:val="26"/>
        </w:rPr>
        <w:t>6</w:t>
      </w:r>
      <w:r w:rsidR="00CD4525" w:rsidRPr="007514F9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="00A50D0E">
        <w:rPr>
          <w:rFonts w:ascii="Times New Roman" w:hAnsi="Times New Roman" w:cs="Times New Roman"/>
          <w:sz w:val="26"/>
          <w:szCs w:val="26"/>
        </w:rPr>
        <w:t>;</w:t>
      </w:r>
    </w:p>
    <w:p w:rsidR="00CD4525" w:rsidRPr="00A50D0E" w:rsidRDefault="00A50D0E" w:rsidP="00A50D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6) </w:t>
      </w:r>
      <w:r w:rsidRPr="00A50D0E">
        <w:rPr>
          <w:rFonts w:ascii="Times New Roman" w:hAnsi="Times New Roman" w:cs="Times New Roman"/>
          <w:sz w:val="26"/>
          <w:szCs w:val="26"/>
        </w:rPr>
        <w:t xml:space="preserve">дополнить </w:t>
      </w:r>
      <w:hyperlink r:id="rId8" w:history="1">
        <w:r w:rsidRPr="00A50D0E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A50D0E">
        <w:rPr>
          <w:rFonts w:ascii="Times New Roman" w:hAnsi="Times New Roman" w:cs="Times New Roman"/>
          <w:sz w:val="26"/>
          <w:szCs w:val="26"/>
        </w:rPr>
        <w:t xml:space="preserve"> приложениями </w:t>
      </w:r>
      <w:r>
        <w:rPr>
          <w:rFonts w:ascii="Times New Roman" w:hAnsi="Times New Roman" w:cs="Times New Roman"/>
          <w:sz w:val="26"/>
          <w:szCs w:val="26"/>
        </w:rPr>
        <w:t>21, 22</w:t>
      </w:r>
      <w:r w:rsidRPr="00A50D0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9" w:history="1">
        <w:r w:rsidRPr="00A50D0E">
          <w:rPr>
            <w:rFonts w:ascii="Times New Roman" w:hAnsi="Times New Roman" w:cs="Times New Roman"/>
            <w:sz w:val="26"/>
            <w:szCs w:val="26"/>
          </w:rPr>
          <w:t>приложениям 7,</w:t>
        </w:r>
        <w:r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A50D0E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Pr="00A50D0E">
        <w:rPr>
          <w:rFonts w:ascii="Times New Roman" w:hAnsi="Times New Roman" w:cs="Times New Roman"/>
          <w:sz w:val="26"/>
          <w:szCs w:val="26"/>
        </w:rPr>
        <w:t xml:space="preserve"> к настоящему  </w:t>
      </w:r>
      <w:r w:rsidR="00512794" w:rsidRPr="00A50D0E">
        <w:rPr>
          <w:rFonts w:ascii="Times New Roman" w:hAnsi="Times New Roman" w:cs="Times New Roman"/>
          <w:sz w:val="26"/>
          <w:szCs w:val="26"/>
        </w:rPr>
        <w:t>Решению</w:t>
      </w:r>
      <w:r w:rsidR="00CD4525" w:rsidRPr="00A50D0E">
        <w:rPr>
          <w:rFonts w:ascii="Times New Roman" w:hAnsi="Times New Roman" w:cs="Times New Roman"/>
          <w:sz w:val="26"/>
          <w:szCs w:val="26"/>
        </w:rPr>
        <w:t>.</w:t>
      </w:r>
    </w:p>
    <w:p w:rsidR="00CD4525" w:rsidRPr="0002756C" w:rsidRDefault="00CD4525" w:rsidP="00E52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0D0E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в день, следующий</w:t>
      </w:r>
      <w:r w:rsidRPr="007514F9">
        <w:rPr>
          <w:rFonts w:ascii="Times New Roman" w:hAnsi="Times New Roman" w:cs="Times New Roman"/>
          <w:sz w:val="26"/>
          <w:szCs w:val="26"/>
        </w:rPr>
        <w:t xml:space="preserve"> за днем его</w:t>
      </w:r>
      <w:r w:rsidRPr="0002756C">
        <w:rPr>
          <w:rFonts w:ascii="Times New Roman" w:hAnsi="Times New Roman" w:cs="Times New Roman"/>
          <w:sz w:val="26"/>
          <w:szCs w:val="26"/>
        </w:rPr>
        <w:t xml:space="preserve"> официального опубликования в газете «Красное знамя».</w:t>
      </w:r>
    </w:p>
    <w:p w:rsidR="00CD4525" w:rsidRPr="0002756C" w:rsidRDefault="00CD4525" w:rsidP="004D7A9A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D4525" w:rsidRPr="0002756C" w:rsidRDefault="00CD4525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CD4525" w:rsidRPr="0002756C" w:rsidRDefault="00CD4525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CD4525" w:rsidRDefault="00CD4525" w:rsidP="00C44F54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CD4525" w:rsidRPr="00531594" w:rsidRDefault="00CD4525" w:rsidP="00C44F54">
      <w:pPr>
        <w:tabs>
          <w:tab w:val="left" w:pos="0"/>
        </w:tabs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Pr="0053159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531594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31594">
        <w:rPr>
          <w:rFonts w:ascii="Times New Roman" w:hAnsi="Times New Roman" w:cs="Times New Roman"/>
          <w:sz w:val="26"/>
          <w:szCs w:val="26"/>
        </w:rPr>
        <w:t xml:space="preserve">  района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А.Анпилогов</w:t>
      </w:r>
      <w:proofErr w:type="spellEnd"/>
    </w:p>
    <w:p w:rsidR="00CD4525" w:rsidRPr="0002756C" w:rsidRDefault="00CD4525" w:rsidP="00C44F54">
      <w:pPr>
        <w:tabs>
          <w:tab w:val="left" w:pos="0"/>
        </w:tabs>
      </w:pPr>
    </w:p>
    <w:sectPr w:rsidR="00CD4525" w:rsidRPr="0002756C" w:rsidSect="00327AEE">
      <w:footerReference w:type="even" r:id="rId10"/>
      <w:footerReference w:type="default" r:id="rId11"/>
      <w:pgSz w:w="11906" w:h="16838" w:code="9"/>
      <w:pgMar w:top="1134" w:right="1274" w:bottom="851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1C9" w:rsidRDefault="000E41C9">
      <w:r>
        <w:separator/>
      </w:r>
    </w:p>
  </w:endnote>
  <w:endnote w:type="continuationSeparator" w:id="0">
    <w:p w:rsidR="000E41C9" w:rsidRDefault="000E4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1C9" w:rsidRDefault="00E70F8D" w:rsidP="00327AEE">
    <w:pPr>
      <w:pStyle w:val="a9"/>
      <w:framePr w:wrap="around" w:vAnchor="text" w:hAnchor="margin" w:xAlign="right" w:y="1"/>
      <w:rPr>
        <w:rStyle w:val="ab"/>
        <w:rFonts w:cs="Arial"/>
      </w:rPr>
    </w:pPr>
    <w:r>
      <w:rPr>
        <w:rStyle w:val="ab"/>
        <w:rFonts w:cs="Arial"/>
      </w:rPr>
      <w:fldChar w:fldCharType="begin"/>
    </w:r>
    <w:r w:rsidR="000E41C9">
      <w:rPr>
        <w:rStyle w:val="ab"/>
        <w:rFonts w:cs="Arial"/>
      </w:rPr>
      <w:instrText xml:space="preserve">PAGE  </w:instrText>
    </w:r>
    <w:r>
      <w:rPr>
        <w:rStyle w:val="ab"/>
        <w:rFonts w:cs="Arial"/>
      </w:rPr>
      <w:fldChar w:fldCharType="end"/>
    </w:r>
  </w:p>
  <w:p w:rsidR="000E41C9" w:rsidRDefault="000E41C9" w:rsidP="00327AE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1C9" w:rsidRDefault="000E41C9" w:rsidP="00327AE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1C9" w:rsidRDefault="000E41C9">
      <w:r>
        <w:separator/>
      </w:r>
    </w:p>
  </w:footnote>
  <w:footnote w:type="continuationSeparator" w:id="0">
    <w:p w:rsidR="000E41C9" w:rsidRDefault="000E4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  <w:rPr>
        <w:rFonts w:cs="Times New Roman"/>
      </w:r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2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5"/>
  </w:num>
  <w:num w:numId="6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4"/>
  </w:num>
  <w:num w:numId="14">
    <w:abstractNumId w:val="17"/>
  </w:num>
  <w:num w:numId="15">
    <w:abstractNumId w:val="4"/>
  </w:num>
  <w:num w:numId="16">
    <w:abstractNumId w:val="22"/>
  </w:num>
  <w:num w:numId="17">
    <w:abstractNumId w:val="27"/>
  </w:num>
  <w:num w:numId="18">
    <w:abstractNumId w:val="26"/>
  </w:num>
  <w:num w:numId="19">
    <w:abstractNumId w:val="32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29"/>
  </w:num>
  <w:num w:numId="26">
    <w:abstractNumId w:val="23"/>
  </w:num>
  <w:num w:numId="27">
    <w:abstractNumId w:val="31"/>
  </w:num>
  <w:num w:numId="28">
    <w:abstractNumId w:val="18"/>
  </w:num>
  <w:num w:numId="29">
    <w:abstractNumId w:val="11"/>
  </w:num>
  <w:num w:numId="30">
    <w:abstractNumId w:val="14"/>
  </w:num>
  <w:num w:numId="31">
    <w:abstractNumId w:val="28"/>
  </w:num>
  <w:num w:numId="32">
    <w:abstractNumId w:val="16"/>
  </w:num>
  <w:num w:numId="33">
    <w:abstractNumId w:val="30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5345"/>
    <w:rsid w:val="00012C11"/>
    <w:rsid w:val="00012FAD"/>
    <w:rsid w:val="00021D93"/>
    <w:rsid w:val="0002728A"/>
    <w:rsid w:val="0002756C"/>
    <w:rsid w:val="00032898"/>
    <w:rsid w:val="00036D61"/>
    <w:rsid w:val="00040631"/>
    <w:rsid w:val="00041B55"/>
    <w:rsid w:val="00050F54"/>
    <w:rsid w:val="00053E14"/>
    <w:rsid w:val="000544BC"/>
    <w:rsid w:val="00054E94"/>
    <w:rsid w:val="0005626C"/>
    <w:rsid w:val="00057D64"/>
    <w:rsid w:val="0006193B"/>
    <w:rsid w:val="00063B26"/>
    <w:rsid w:val="00067EC1"/>
    <w:rsid w:val="00073EF8"/>
    <w:rsid w:val="00090027"/>
    <w:rsid w:val="000907CB"/>
    <w:rsid w:val="000907EC"/>
    <w:rsid w:val="000920C8"/>
    <w:rsid w:val="00094B5B"/>
    <w:rsid w:val="000973D6"/>
    <w:rsid w:val="000A207D"/>
    <w:rsid w:val="000A27AD"/>
    <w:rsid w:val="000B2163"/>
    <w:rsid w:val="000B4684"/>
    <w:rsid w:val="000B54A8"/>
    <w:rsid w:val="000B5A9C"/>
    <w:rsid w:val="000C0F75"/>
    <w:rsid w:val="000C40F2"/>
    <w:rsid w:val="000C5AF7"/>
    <w:rsid w:val="000D206F"/>
    <w:rsid w:val="000D4F5D"/>
    <w:rsid w:val="000E3584"/>
    <w:rsid w:val="000E41C9"/>
    <w:rsid w:val="000F0A19"/>
    <w:rsid w:val="000F4AE4"/>
    <w:rsid w:val="00100EA4"/>
    <w:rsid w:val="00102658"/>
    <w:rsid w:val="001101C5"/>
    <w:rsid w:val="001105EF"/>
    <w:rsid w:val="00110F49"/>
    <w:rsid w:val="001117EA"/>
    <w:rsid w:val="001121C4"/>
    <w:rsid w:val="00113AAF"/>
    <w:rsid w:val="00116583"/>
    <w:rsid w:val="00117E9D"/>
    <w:rsid w:val="001225FB"/>
    <w:rsid w:val="00127351"/>
    <w:rsid w:val="00132425"/>
    <w:rsid w:val="0013511B"/>
    <w:rsid w:val="00141457"/>
    <w:rsid w:val="001424B5"/>
    <w:rsid w:val="00143A5D"/>
    <w:rsid w:val="0015214F"/>
    <w:rsid w:val="00153B9B"/>
    <w:rsid w:val="00156BF3"/>
    <w:rsid w:val="001603D8"/>
    <w:rsid w:val="00160CB2"/>
    <w:rsid w:val="001615FA"/>
    <w:rsid w:val="001618C7"/>
    <w:rsid w:val="0016537F"/>
    <w:rsid w:val="00171301"/>
    <w:rsid w:val="00171B16"/>
    <w:rsid w:val="00172308"/>
    <w:rsid w:val="0017346E"/>
    <w:rsid w:val="001767C7"/>
    <w:rsid w:val="0018795F"/>
    <w:rsid w:val="00190955"/>
    <w:rsid w:val="0019445C"/>
    <w:rsid w:val="00194FD9"/>
    <w:rsid w:val="001A162E"/>
    <w:rsid w:val="001B3CCA"/>
    <w:rsid w:val="001C07D6"/>
    <w:rsid w:val="001C2085"/>
    <w:rsid w:val="001D5538"/>
    <w:rsid w:val="001F2BDD"/>
    <w:rsid w:val="001F3D2C"/>
    <w:rsid w:val="001F40F4"/>
    <w:rsid w:val="002011D1"/>
    <w:rsid w:val="00203470"/>
    <w:rsid w:val="00206A3F"/>
    <w:rsid w:val="002078DD"/>
    <w:rsid w:val="00210631"/>
    <w:rsid w:val="00216910"/>
    <w:rsid w:val="00220D1B"/>
    <w:rsid w:val="00224787"/>
    <w:rsid w:val="0022637E"/>
    <w:rsid w:val="00226545"/>
    <w:rsid w:val="00241349"/>
    <w:rsid w:val="00241EE2"/>
    <w:rsid w:val="002538E0"/>
    <w:rsid w:val="0025552B"/>
    <w:rsid w:val="0025576D"/>
    <w:rsid w:val="002563D0"/>
    <w:rsid w:val="00275265"/>
    <w:rsid w:val="00277F11"/>
    <w:rsid w:val="002859D9"/>
    <w:rsid w:val="00290491"/>
    <w:rsid w:val="00292F7D"/>
    <w:rsid w:val="002942D9"/>
    <w:rsid w:val="00297AD6"/>
    <w:rsid w:val="002A4E15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1BB2"/>
    <w:rsid w:val="002F09CB"/>
    <w:rsid w:val="002F7077"/>
    <w:rsid w:val="003026D6"/>
    <w:rsid w:val="003029CC"/>
    <w:rsid w:val="00306766"/>
    <w:rsid w:val="00307220"/>
    <w:rsid w:val="00307837"/>
    <w:rsid w:val="00310B27"/>
    <w:rsid w:val="0031480A"/>
    <w:rsid w:val="00316AEB"/>
    <w:rsid w:val="00317CEA"/>
    <w:rsid w:val="00327AEE"/>
    <w:rsid w:val="00327EB1"/>
    <w:rsid w:val="00332914"/>
    <w:rsid w:val="00333719"/>
    <w:rsid w:val="00333EE7"/>
    <w:rsid w:val="003358B6"/>
    <w:rsid w:val="00340A9F"/>
    <w:rsid w:val="00344AD1"/>
    <w:rsid w:val="003465AB"/>
    <w:rsid w:val="00346842"/>
    <w:rsid w:val="00347D89"/>
    <w:rsid w:val="00361C04"/>
    <w:rsid w:val="00362770"/>
    <w:rsid w:val="00363674"/>
    <w:rsid w:val="00371500"/>
    <w:rsid w:val="003729B1"/>
    <w:rsid w:val="00373BBF"/>
    <w:rsid w:val="00374515"/>
    <w:rsid w:val="003760A4"/>
    <w:rsid w:val="003850FF"/>
    <w:rsid w:val="00385370"/>
    <w:rsid w:val="00387777"/>
    <w:rsid w:val="003A1D2E"/>
    <w:rsid w:val="003C002A"/>
    <w:rsid w:val="003C082D"/>
    <w:rsid w:val="003C1E30"/>
    <w:rsid w:val="003C4916"/>
    <w:rsid w:val="003C558A"/>
    <w:rsid w:val="003C65F9"/>
    <w:rsid w:val="003C73FF"/>
    <w:rsid w:val="003D0AF6"/>
    <w:rsid w:val="003D4B41"/>
    <w:rsid w:val="003E2727"/>
    <w:rsid w:val="003E37DA"/>
    <w:rsid w:val="003E7D3D"/>
    <w:rsid w:val="00400606"/>
    <w:rsid w:val="00410D35"/>
    <w:rsid w:val="00415FEA"/>
    <w:rsid w:val="00421BA3"/>
    <w:rsid w:val="00422DFC"/>
    <w:rsid w:val="004237DD"/>
    <w:rsid w:val="00425B70"/>
    <w:rsid w:val="004270A7"/>
    <w:rsid w:val="004320CB"/>
    <w:rsid w:val="0043677D"/>
    <w:rsid w:val="00443519"/>
    <w:rsid w:val="00464F79"/>
    <w:rsid w:val="00474257"/>
    <w:rsid w:val="004761C1"/>
    <w:rsid w:val="00477833"/>
    <w:rsid w:val="00477B04"/>
    <w:rsid w:val="004965ED"/>
    <w:rsid w:val="004A5254"/>
    <w:rsid w:val="004A6A2D"/>
    <w:rsid w:val="004B37BA"/>
    <w:rsid w:val="004B48B0"/>
    <w:rsid w:val="004C5354"/>
    <w:rsid w:val="004C7D29"/>
    <w:rsid w:val="004D03B2"/>
    <w:rsid w:val="004D1DE4"/>
    <w:rsid w:val="004D2E43"/>
    <w:rsid w:val="004D7450"/>
    <w:rsid w:val="004D7A9A"/>
    <w:rsid w:val="004F0B87"/>
    <w:rsid w:val="00503BC3"/>
    <w:rsid w:val="0050531C"/>
    <w:rsid w:val="00505BF5"/>
    <w:rsid w:val="0050613B"/>
    <w:rsid w:val="00511EFD"/>
    <w:rsid w:val="005122B6"/>
    <w:rsid w:val="00512794"/>
    <w:rsid w:val="00514E88"/>
    <w:rsid w:val="00520CF6"/>
    <w:rsid w:val="00524BF5"/>
    <w:rsid w:val="00525624"/>
    <w:rsid w:val="00530213"/>
    <w:rsid w:val="00531594"/>
    <w:rsid w:val="00533B52"/>
    <w:rsid w:val="005417BB"/>
    <w:rsid w:val="0055045A"/>
    <w:rsid w:val="005535E3"/>
    <w:rsid w:val="00564EEC"/>
    <w:rsid w:val="00567264"/>
    <w:rsid w:val="00580E21"/>
    <w:rsid w:val="0058199F"/>
    <w:rsid w:val="005855D1"/>
    <w:rsid w:val="00590B8E"/>
    <w:rsid w:val="00592126"/>
    <w:rsid w:val="005932A3"/>
    <w:rsid w:val="00596525"/>
    <w:rsid w:val="005A3D19"/>
    <w:rsid w:val="005B0E85"/>
    <w:rsid w:val="005B34CF"/>
    <w:rsid w:val="005B6005"/>
    <w:rsid w:val="005B61EA"/>
    <w:rsid w:val="005B729B"/>
    <w:rsid w:val="005C2C99"/>
    <w:rsid w:val="005C3462"/>
    <w:rsid w:val="005C43CF"/>
    <w:rsid w:val="005C58E7"/>
    <w:rsid w:val="005D59D7"/>
    <w:rsid w:val="005D710D"/>
    <w:rsid w:val="005F5C00"/>
    <w:rsid w:val="00601218"/>
    <w:rsid w:val="00603C2C"/>
    <w:rsid w:val="00610C2A"/>
    <w:rsid w:val="006122B2"/>
    <w:rsid w:val="00613743"/>
    <w:rsid w:val="006246E7"/>
    <w:rsid w:val="00627879"/>
    <w:rsid w:val="0063190A"/>
    <w:rsid w:val="00631C36"/>
    <w:rsid w:val="00633020"/>
    <w:rsid w:val="00637AAF"/>
    <w:rsid w:val="0064286F"/>
    <w:rsid w:val="00644701"/>
    <w:rsid w:val="006617EE"/>
    <w:rsid w:val="006706A7"/>
    <w:rsid w:val="00672F92"/>
    <w:rsid w:val="00681CA6"/>
    <w:rsid w:val="00686E07"/>
    <w:rsid w:val="00690469"/>
    <w:rsid w:val="00690CA8"/>
    <w:rsid w:val="00692548"/>
    <w:rsid w:val="006933C1"/>
    <w:rsid w:val="00693CD7"/>
    <w:rsid w:val="00697150"/>
    <w:rsid w:val="006A09D4"/>
    <w:rsid w:val="006A41F6"/>
    <w:rsid w:val="006B0CDE"/>
    <w:rsid w:val="006B39CD"/>
    <w:rsid w:val="006B668E"/>
    <w:rsid w:val="006C65FA"/>
    <w:rsid w:val="006D5860"/>
    <w:rsid w:val="006E05F4"/>
    <w:rsid w:val="006E4581"/>
    <w:rsid w:val="006F0CAB"/>
    <w:rsid w:val="006F3585"/>
    <w:rsid w:val="006F77D2"/>
    <w:rsid w:val="0070155D"/>
    <w:rsid w:val="007122A5"/>
    <w:rsid w:val="00713CC3"/>
    <w:rsid w:val="00724895"/>
    <w:rsid w:val="007251B0"/>
    <w:rsid w:val="0072523F"/>
    <w:rsid w:val="00726B68"/>
    <w:rsid w:val="00727E6D"/>
    <w:rsid w:val="007331F0"/>
    <w:rsid w:val="00733840"/>
    <w:rsid w:val="007438F3"/>
    <w:rsid w:val="00744BD5"/>
    <w:rsid w:val="00746FCF"/>
    <w:rsid w:val="007514F9"/>
    <w:rsid w:val="00753600"/>
    <w:rsid w:val="007549B2"/>
    <w:rsid w:val="007626B9"/>
    <w:rsid w:val="00780601"/>
    <w:rsid w:val="00780623"/>
    <w:rsid w:val="0078104C"/>
    <w:rsid w:val="007877D8"/>
    <w:rsid w:val="00787D22"/>
    <w:rsid w:val="00792E26"/>
    <w:rsid w:val="00795BE5"/>
    <w:rsid w:val="007977BE"/>
    <w:rsid w:val="007A14C9"/>
    <w:rsid w:val="007A1DCE"/>
    <w:rsid w:val="007A4A3D"/>
    <w:rsid w:val="007B0E12"/>
    <w:rsid w:val="007B5231"/>
    <w:rsid w:val="007C32C1"/>
    <w:rsid w:val="007D0FB7"/>
    <w:rsid w:val="007D1CE9"/>
    <w:rsid w:val="007D3C04"/>
    <w:rsid w:val="007D50F1"/>
    <w:rsid w:val="007D6B69"/>
    <w:rsid w:val="007E20BE"/>
    <w:rsid w:val="007F1F37"/>
    <w:rsid w:val="007F2560"/>
    <w:rsid w:val="00801CF4"/>
    <w:rsid w:val="00807216"/>
    <w:rsid w:val="008139A8"/>
    <w:rsid w:val="00817BB6"/>
    <w:rsid w:val="00817E9A"/>
    <w:rsid w:val="0082174E"/>
    <w:rsid w:val="008253FC"/>
    <w:rsid w:val="00830B76"/>
    <w:rsid w:val="00831ED6"/>
    <w:rsid w:val="0083324A"/>
    <w:rsid w:val="008334C2"/>
    <w:rsid w:val="00842CEF"/>
    <w:rsid w:val="00852B97"/>
    <w:rsid w:val="00854436"/>
    <w:rsid w:val="00865752"/>
    <w:rsid w:val="00865A36"/>
    <w:rsid w:val="00871811"/>
    <w:rsid w:val="00872D42"/>
    <w:rsid w:val="00874DF2"/>
    <w:rsid w:val="00874F45"/>
    <w:rsid w:val="008828B0"/>
    <w:rsid w:val="008973CE"/>
    <w:rsid w:val="008A52E9"/>
    <w:rsid w:val="008B07B9"/>
    <w:rsid w:val="008D0C53"/>
    <w:rsid w:val="008D24B3"/>
    <w:rsid w:val="008D2E10"/>
    <w:rsid w:val="008D39BF"/>
    <w:rsid w:val="008D3FF3"/>
    <w:rsid w:val="008E1675"/>
    <w:rsid w:val="008E7F4F"/>
    <w:rsid w:val="008F4896"/>
    <w:rsid w:val="009206BC"/>
    <w:rsid w:val="00920739"/>
    <w:rsid w:val="009219F2"/>
    <w:rsid w:val="00924673"/>
    <w:rsid w:val="00925C17"/>
    <w:rsid w:val="00933395"/>
    <w:rsid w:val="009341F7"/>
    <w:rsid w:val="00944A02"/>
    <w:rsid w:val="009458C1"/>
    <w:rsid w:val="00946DBB"/>
    <w:rsid w:val="0094753A"/>
    <w:rsid w:val="009527B6"/>
    <w:rsid w:val="0095705B"/>
    <w:rsid w:val="00961EE8"/>
    <w:rsid w:val="00964DC1"/>
    <w:rsid w:val="00970695"/>
    <w:rsid w:val="00972725"/>
    <w:rsid w:val="009731A9"/>
    <w:rsid w:val="0097500F"/>
    <w:rsid w:val="00980DAB"/>
    <w:rsid w:val="00981089"/>
    <w:rsid w:val="009854B1"/>
    <w:rsid w:val="009862E0"/>
    <w:rsid w:val="00986548"/>
    <w:rsid w:val="00991F37"/>
    <w:rsid w:val="009935AB"/>
    <w:rsid w:val="009965D5"/>
    <w:rsid w:val="009972FE"/>
    <w:rsid w:val="009A3EAA"/>
    <w:rsid w:val="009A7F9C"/>
    <w:rsid w:val="009B20FE"/>
    <w:rsid w:val="009C429E"/>
    <w:rsid w:val="009C48D6"/>
    <w:rsid w:val="009C4C47"/>
    <w:rsid w:val="009C50EA"/>
    <w:rsid w:val="009C690F"/>
    <w:rsid w:val="009C7E3D"/>
    <w:rsid w:val="009D5024"/>
    <w:rsid w:val="009D560C"/>
    <w:rsid w:val="009E18BE"/>
    <w:rsid w:val="009E5A5F"/>
    <w:rsid w:val="009E5AA1"/>
    <w:rsid w:val="009E6C87"/>
    <w:rsid w:val="009F18B7"/>
    <w:rsid w:val="009F210F"/>
    <w:rsid w:val="009F64E4"/>
    <w:rsid w:val="00A0203E"/>
    <w:rsid w:val="00A171A8"/>
    <w:rsid w:val="00A218D9"/>
    <w:rsid w:val="00A24ECE"/>
    <w:rsid w:val="00A27205"/>
    <w:rsid w:val="00A341D0"/>
    <w:rsid w:val="00A40C28"/>
    <w:rsid w:val="00A42506"/>
    <w:rsid w:val="00A5075E"/>
    <w:rsid w:val="00A50D0E"/>
    <w:rsid w:val="00A6123B"/>
    <w:rsid w:val="00A631D0"/>
    <w:rsid w:val="00A666AC"/>
    <w:rsid w:val="00A667F8"/>
    <w:rsid w:val="00A71220"/>
    <w:rsid w:val="00A74A20"/>
    <w:rsid w:val="00A77C65"/>
    <w:rsid w:val="00A85D1B"/>
    <w:rsid w:val="00A879FB"/>
    <w:rsid w:val="00A91F1F"/>
    <w:rsid w:val="00A92BCD"/>
    <w:rsid w:val="00A9394D"/>
    <w:rsid w:val="00A94A6F"/>
    <w:rsid w:val="00AA614B"/>
    <w:rsid w:val="00AA6BBD"/>
    <w:rsid w:val="00AA7803"/>
    <w:rsid w:val="00AB18A1"/>
    <w:rsid w:val="00AB3CC6"/>
    <w:rsid w:val="00AC116B"/>
    <w:rsid w:val="00AC4058"/>
    <w:rsid w:val="00AC4138"/>
    <w:rsid w:val="00AC4F33"/>
    <w:rsid w:val="00AD1C2B"/>
    <w:rsid w:val="00AD282F"/>
    <w:rsid w:val="00AE3652"/>
    <w:rsid w:val="00AE67BD"/>
    <w:rsid w:val="00AF65F1"/>
    <w:rsid w:val="00B02463"/>
    <w:rsid w:val="00B04E0A"/>
    <w:rsid w:val="00B0742B"/>
    <w:rsid w:val="00B15FDE"/>
    <w:rsid w:val="00B17EF3"/>
    <w:rsid w:val="00B30F06"/>
    <w:rsid w:val="00B3148B"/>
    <w:rsid w:val="00B41074"/>
    <w:rsid w:val="00B43B52"/>
    <w:rsid w:val="00B473BB"/>
    <w:rsid w:val="00B50EA2"/>
    <w:rsid w:val="00B53991"/>
    <w:rsid w:val="00B6376F"/>
    <w:rsid w:val="00B641C4"/>
    <w:rsid w:val="00B6435D"/>
    <w:rsid w:val="00B70129"/>
    <w:rsid w:val="00B71EE8"/>
    <w:rsid w:val="00B80684"/>
    <w:rsid w:val="00B85F39"/>
    <w:rsid w:val="00B86AAA"/>
    <w:rsid w:val="00B8763F"/>
    <w:rsid w:val="00B947A4"/>
    <w:rsid w:val="00B967D5"/>
    <w:rsid w:val="00BB0F81"/>
    <w:rsid w:val="00BC1450"/>
    <w:rsid w:val="00BC66A3"/>
    <w:rsid w:val="00BD1236"/>
    <w:rsid w:val="00BD4C0A"/>
    <w:rsid w:val="00BD6EE1"/>
    <w:rsid w:val="00BE04EA"/>
    <w:rsid w:val="00BE1F1D"/>
    <w:rsid w:val="00BE2E1C"/>
    <w:rsid w:val="00BF1730"/>
    <w:rsid w:val="00C0231D"/>
    <w:rsid w:val="00C0516F"/>
    <w:rsid w:val="00C06EEF"/>
    <w:rsid w:val="00C0775F"/>
    <w:rsid w:val="00C15C3B"/>
    <w:rsid w:val="00C27957"/>
    <w:rsid w:val="00C27BE6"/>
    <w:rsid w:val="00C41AC0"/>
    <w:rsid w:val="00C41AD6"/>
    <w:rsid w:val="00C430B5"/>
    <w:rsid w:val="00C44F54"/>
    <w:rsid w:val="00C504DB"/>
    <w:rsid w:val="00C56C0B"/>
    <w:rsid w:val="00C6059B"/>
    <w:rsid w:val="00C81B41"/>
    <w:rsid w:val="00C915D6"/>
    <w:rsid w:val="00C97146"/>
    <w:rsid w:val="00CA11F6"/>
    <w:rsid w:val="00CA622D"/>
    <w:rsid w:val="00CB6351"/>
    <w:rsid w:val="00CC62F3"/>
    <w:rsid w:val="00CD4525"/>
    <w:rsid w:val="00CD4E2B"/>
    <w:rsid w:val="00CE1C2E"/>
    <w:rsid w:val="00CE2B8A"/>
    <w:rsid w:val="00CE7148"/>
    <w:rsid w:val="00CF1F16"/>
    <w:rsid w:val="00CF2765"/>
    <w:rsid w:val="00D0768C"/>
    <w:rsid w:val="00D11EEB"/>
    <w:rsid w:val="00D1504F"/>
    <w:rsid w:val="00D2448E"/>
    <w:rsid w:val="00D25B05"/>
    <w:rsid w:val="00D30DA2"/>
    <w:rsid w:val="00D32E29"/>
    <w:rsid w:val="00D35550"/>
    <w:rsid w:val="00D35AD6"/>
    <w:rsid w:val="00D40A62"/>
    <w:rsid w:val="00D46061"/>
    <w:rsid w:val="00D477DD"/>
    <w:rsid w:val="00D50516"/>
    <w:rsid w:val="00D5188D"/>
    <w:rsid w:val="00D51D0F"/>
    <w:rsid w:val="00D54069"/>
    <w:rsid w:val="00D54F77"/>
    <w:rsid w:val="00D57228"/>
    <w:rsid w:val="00D624AB"/>
    <w:rsid w:val="00D63FC4"/>
    <w:rsid w:val="00D677E1"/>
    <w:rsid w:val="00D67F8C"/>
    <w:rsid w:val="00D74F16"/>
    <w:rsid w:val="00D81501"/>
    <w:rsid w:val="00D8176C"/>
    <w:rsid w:val="00D83CAA"/>
    <w:rsid w:val="00D84D51"/>
    <w:rsid w:val="00D859D3"/>
    <w:rsid w:val="00D92608"/>
    <w:rsid w:val="00D92AA8"/>
    <w:rsid w:val="00D93EFB"/>
    <w:rsid w:val="00D94994"/>
    <w:rsid w:val="00DA38EE"/>
    <w:rsid w:val="00DB4395"/>
    <w:rsid w:val="00DB76E9"/>
    <w:rsid w:val="00DC62E1"/>
    <w:rsid w:val="00DD229B"/>
    <w:rsid w:val="00DD4F18"/>
    <w:rsid w:val="00DD4F74"/>
    <w:rsid w:val="00DD4FF9"/>
    <w:rsid w:val="00DE4D9B"/>
    <w:rsid w:val="00DE79E5"/>
    <w:rsid w:val="00DF1760"/>
    <w:rsid w:val="00DF2B07"/>
    <w:rsid w:val="00E01D79"/>
    <w:rsid w:val="00E07D71"/>
    <w:rsid w:val="00E26586"/>
    <w:rsid w:val="00E3213C"/>
    <w:rsid w:val="00E363C3"/>
    <w:rsid w:val="00E378FE"/>
    <w:rsid w:val="00E42AAD"/>
    <w:rsid w:val="00E42AC9"/>
    <w:rsid w:val="00E442C8"/>
    <w:rsid w:val="00E45C74"/>
    <w:rsid w:val="00E467E9"/>
    <w:rsid w:val="00E472D1"/>
    <w:rsid w:val="00E47FB1"/>
    <w:rsid w:val="00E513F2"/>
    <w:rsid w:val="00E52465"/>
    <w:rsid w:val="00E55673"/>
    <w:rsid w:val="00E60359"/>
    <w:rsid w:val="00E6737B"/>
    <w:rsid w:val="00E70B4D"/>
    <w:rsid w:val="00E70F8D"/>
    <w:rsid w:val="00E71F22"/>
    <w:rsid w:val="00E73D8A"/>
    <w:rsid w:val="00E7405E"/>
    <w:rsid w:val="00E770D4"/>
    <w:rsid w:val="00E81AE5"/>
    <w:rsid w:val="00E8229E"/>
    <w:rsid w:val="00E824E3"/>
    <w:rsid w:val="00E91DDC"/>
    <w:rsid w:val="00E96D87"/>
    <w:rsid w:val="00EA3AE1"/>
    <w:rsid w:val="00EA6227"/>
    <w:rsid w:val="00EB0881"/>
    <w:rsid w:val="00EB73C4"/>
    <w:rsid w:val="00ED586E"/>
    <w:rsid w:val="00EE0754"/>
    <w:rsid w:val="00EE5147"/>
    <w:rsid w:val="00EE6D40"/>
    <w:rsid w:val="00EF0632"/>
    <w:rsid w:val="00EF4531"/>
    <w:rsid w:val="00EF5CAC"/>
    <w:rsid w:val="00EF6E63"/>
    <w:rsid w:val="00F0050D"/>
    <w:rsid w:val="00F009AA"/>
    <w:rsid w:val="00F0140D"/>
    <w:rsid w:val="00F05A67"/>
    <w:rsid w:val="00F109A8"/>
    <w:rsid w:val="00F11FC1"/>
    <w:rsid w:val="00F14724"/>
    <w:rsid w:val="00F2491D"/>
    <w:rsid w:val="00F36EC5"/>
    <w:rsid w:val="00F376A0"/>
    <w:rsid w:val="00F404AC"/>
    <w:rsid w:val="00F500C1"/>
    <w:rsid w:val="00F518C3"/>
    <w:rsid w:val="00F56FE3"/>
    <w:rsid w:val="00F60485"/>
    <w:rsid w:val="00F609D0"/>
    <w:rsid w:val="00F645ED"/>
    <w:rsid w:val="00F6691D"/>
    <w:rsid w:val="00F74E68"/>
    <w:rsid w:val="00F81228"/>
    <w:rsid w:val="00F81EDB"/>
    <w:rsid w:val="00F823FA"/>
    <w:rsid w:val="00F85A9E"/>
    <w:rsid w:val="00F93B86"/>
    <w:rsid w:val="00F94A6D"/>
    <w:rsid w:val="00FA2AD1"/>
    <w:rsid w:val="00FA617A"/>
    <w:rsid w:val="00FB143B"/>
    <w:rsid w:val="00FB426A"/>
    <w:rsid w:val="00FB4E06"/>
    <w:rsid w:val="00FC0A5B"/>
    <w:rsid w:val="00FC5092"/>
    <w:rsid w:val="00FC6164"/>
    <w:rsid w:val="00FC662F"/>
    <w:rsid w:val="00FD2C32"/>
    <w:rsid w:val="00FD7323"/>
    <w:rsid w:val="00FD7EA2"/>
    <w:rsid w:val="00FE62D7"/>
    <w:rsid w:val="00FF1A43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40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5254"/>
    <w:rPr>
      <w:rFonts w:cs="Arial"/>
      <w:sz w:val="2"/>
    </w:rPr>
  </w:style>
  <w:style w:type="paragraph" w:styleId="a5">
    <w:name w:val="Normal (Web)"/>
    <w:basedOn w:val="a"/>
    <w:uiPriority w:val="99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6">
    <w:name w:val="annotation reference"/>
    <w:basedOn w:val="a0"/>
    <w:uiPriority w:val="99"/>
    <w:semiHidden/>
    <w:rsid w:val="00E7405E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semiHidden/>
    <w:rsid w:val="00E7405E"/>
    <w:rPr>
      <w:rFonts w:cs="Times New Roman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4761C1"/>
    <w:rPr>
      <w:rFonts w:ascii="Arial" w:hAnsi="Arial" w:cs="Times New Roman"/>
    </w:rPr>
  </w:style>
  <w:style w:type="paragraph" w:styleId="a9">
    <w:name w:val="footer"/>
    <w:basedOn w:val="a"/>
    <w:link w:val="aa"/>
    <w:uiPriority w:val="99"/>
    <w:rsid w:val="00E740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A5254"/>
    <w:rPr>
      <w:rFonts w:ascii="Arial" w:hAnsi="Arial" w:cs="Arial"/>
      <w:sz w:val="20"/>
      <w:szCs w:val="20"/>
    </w:rPr>
  </w:style>
  <w:style w:type="character" w:styleId="ab">
    <w:name w:val="page number"/>
    <w:basedOn w:val="a0"/>
    <w:uiPriority w:val="99"/>
    <w:rsid w:val="00E7405E"/>
    <w:rPr>
      <w:rFonts w:cs="Times New Roman"/>
    </w:rPr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c">
    <w:name w:val="Strong"/>
    <w:basedOn w:val="a0"/>
    <w:uiPriority w:val="99"/>
    <w:qFormat/>
    <w:rsid w:val="00E7405E"/>
    <w:rPr>
      <w:rFonts w:cs="Times New Roman"/>
      <w:b/>
    </w:rPr>
  </w:style>
  <w:style w:type="paragraph" w:styleId="ad">
    <w:name w:val="header"/>
    <w:basedOn w:val="a"/>
    <w:link w:val="ae"/>
    <w:uiPriority w:val="99"/>
    <w:rsid w:val="00143A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4A5254"/>
    <w:rPr>
      <w:rFonts w:ascii="Arial" w:hAnsi="Arial" w:cs="Arial"/>
      <w:sz w:val="20"/>
      <w:szCs w:val="20"/>
    </w:rPr>
  </w:style>
  <w:style w:type="paragraph" w:styleId="af">
    <w:name w:val="annotation subject"/>
    <w:basedOn w:val="a7"/>
    <w:next w:val="a7"/>
    <w:link w:val="af0"/>
    <w:uiPriority w:val="99"/>
    <w:rsid w:val="004761C1"/>
    <w:rPr>
      <w:b/>
      <w:bCs/>
    </w:rPr>
  </w:style>
  <w:style w:type="character" w:customStyle="1" w:styleId="af0">
    <w:name w:val="Тема примечания Знак"/>
    <w:basedOn w:val="a8"/>
    <w:link w:val="af"/>
    <w:uiPriority w:val="99"/>
    <w:locked/>
    <w:rsid w:val="004761C1"/>
    <w:rPr>
      <w:b/>
    </w:rPr>
  </w:style>
  <w:style w:type="paragraph" w:styleId="af1">
    <w:name w:val="List Paragraph"/>
    <w:basedOn w:val="a"/>
    <w:uiPriority w:val="34"/>
    <w:qFormat/>
    <w:rsid w:val="00A91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8589447168B4C9478F6B49DU6u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6F28AF2D629974255458802C3FA5F3009635BF005B9C4D1B84119E70AFB89F6584F984D5920566E58FA156U7u8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856</Words>
  <Characters>5623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14</cp:revision>
  <cp:lastPrinted>2016-05-04T07:47:00Z</cp:lastPrinted>
  <dcterms:created xsi:type="dcterms:W3CDTF">2016-04-26T08:06:00Z</dcterms:created>
  <dcterms:modified xsi:type="dcterms:W3CDTF">2016-05-04T10:51:00Z</dcterms:modified>
</cp:coreProperties>
</file>